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B2" w:rsidRDefault="00BF2EB7">
      <w:r w:rsidRPr="00BF2EB7">
        <w:t>Esercitazione 12 dicembre 2011</w:t>
      </w:r>
    </w:p>
    <w:p w:rsidR="00BF2EB7" w:rsidRDefault="00BF2EB7">
      <w:r w:rsidRPr="00BF2EB7">
        <w:drawing>
          <wp:inline distT="0" distB="0" distL="0" distR="0" wp14:anchorId="559CF299" wp14:editId="0113C7D4">
            <wp:extent cx="6120130" cy="5006821"/>
            <wp:effectExtent l="0" t="0" r="0" b="3810"/>
            <wp:docPr id="4" name="Segnaposto contenuto 3" descr="Eserczion 5-12-2011 dalla rete alla funzione soluzione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Eserczion 5-12-2011 dalla rete alla funzione soluzione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0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B7" w:rsidRDefault="00BF2EB7"/>
    <w:p w:rsidR="00BF2EB7" w:rsidRPr="00BF2EB7" w:rsidRDefault="00BF2EB7">
      <w:pPr>
        <w:rPr>
          <w:b/>
        </w:rPr>
      </w:pPr>
      <w:r w:rsidRPr="00BF2EB7">
        <w:rPr>
          <w:b/>
        </w:rPr>
        <w:t>Teorema assorbimento - primo</w:t>
      </w:r>
    </w:p>
    <w:p w:rsidR="00000000" w:rsidRPr="00BF2EB7" w:rsidRDefault="00BF2EB7" w:rsidP="00BF2EB7">
      <w:pPr>
        <w:numPr>
          <w:ilvl w:val="0"/>
          <w:numId w:val="1"/>
        </w:numPr>
        <w:rPr>
          <w:lang w:val="en-US"/>
        </w:rPr>
      </w:pPr>
      <w:r w:rsidRPr="00BF2EB7">
        <w:rPr>
          <w:lang w:val="en-US"/>
        </w:rPr>
        <w:t xml:space="preserve">A and (A or B) = A. </w:t>
      </w:r>
      <w:proofErr w:type="spellStart"/>
      <w:r w:rsidRPr="00BF2EB7">
        <w:rPr>
          <w:b/>
          <w:bCs/>
          <w:lang w:val="en-US"/>
        </w:rPr>
        <w:t>Prova</w:t>
      </w:r>
      <w:proofErr w:type="spellEnd"/>
      <w:r w:rsidRPr="00BF2EB7">
        <w:rPr>
          <w:b/>
          <w:bCs/>
          <w:lang w:val="en-US"/>
        </w:rPr>
        <w:t>: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A and (A or B) = (A and A) or (A and B) =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A or (A and B) = (A and 1) or (A and B) =</w:t>
      </w:r>
    </w:p>
    <w:p w:rsidR="00BF2EB7" w:rsidRPr="00BF2EB7" w:rsidRDefault="00BF2EB7" w:rsidP="00BF2EB7">
      <w:r w:rsidRPr="00BF2EB7">
        <w:rPr>
          <w:lang w:val="en-US"/>
        </w:rPr>
        <w:t xml:space="preserve">    </w:t>
      </w:r>
      <w:r w:rsidRPr="00BF2EB7">
        <w:t xml:space="preserve">A and (1 or B) = A </w:t>
      </w:r>
    </w:p>
    <w:p w:rsidR="00BF2EB7" w:rsidRPr="00BF2EB7" w:rsidRDefault="00BF2EB7" w:rsidP="00BF2EB7">
      <w:r w:rsidRPr="00BF2EB7">
        <w:t>Il suo duale</w:t>
      </w:r>
    </w:p>
    <w:p w:rsidR="00000000" w:rsidRPr="00BF2EB7" w:rsidRDefault="00BF2EB7" w:rsidP="00BF2EB7">
      <w:pPr>
        <w:numPr>
          <w:ilvl w:val="0"/>
          <w:numId w:val="2"/>
        </w:numPr>
        <w:rPr>
          <w:lang w:val="en-US"/>
        </w:rPr>
      </w:pPr>
      <w:r w:rsidRPr="00BF2EB7">
        <w:rPr>
          <w:lang w:val="en-US"/>
        </w:rPr>
        <w:t xml:space="preserve">A or A and B  = A. </w:t>
      </w:r>
      <w:proofErr w:type="spellStart"/>
      <w:r w:rsidRPr="00BF2EB7">
        <w:rPr>
          <w:b/>
          <w:bCs/>
          <w:lang w:val="en-US"/>
        </w:rPr>
        <w:t>Prova</w:t>
      </w:r>
      <w:proofErr w:type="spellEnd"/>
      <w:r w:rsidRPr="00BF2EB7">
        <w:rPr>
          <w:b/>
          <w:bCs/>
          <w:lang w:val="en-US"/>
        </w:rPr>
        <w:t>: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A or (A and B) = (A and 1) or (A and B) =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A and (1 or B) = A and 1 = A </w:t>
      </w:r>
    </w:p>
    <w:p w:rsidR="00BF2EB7" w:rsidRDefault="00BF2EB7">
      <w:pPr>
        <w:rPr>
          <w:lang w:val="en-US"/>
        </w:rPr>
      </w:pPr>
    </w:p>
    <w:p w:rsidR="00BF2EB7" w:rsidRDefault="00BF2EB7">
      <w:r w:rsidRPr="00BF2EB7">
        <w:lastRenderedPageBreak/>
        <w:t xml:space="preserve">Teorema assorbimento </w:t>
      </w:r>
      <w:r>
        <w:t>–</w:t>
      </w:r>
      <w:r w:rsidRPr="00BF2EB7">
        <w:t xml:space="preserve"> secondo</w:t>
      </w:r>
    </w:p>
    <w:p w:rsidR="00000000" w:rsidRPr="00BF2EB7" w:rsidRDefault="00BF2EB7" w:rsidP="00BF2EB7">
      <w:pPr>
        <w:numPr>
          <w:ilvl w:val="0"/>
          <w:numId w:val="3"/>
        </w:numPr>
      </w:pPr>
      <w:r w:rsidRPr="00BF2EB7">
        <w:rPr>
          <w:lang w:val="en-US"/>
        </w:rPr>
        <w:t xml:space="preserve">A or (not(A) and B) = A or B). </w:t>
      </w:r>
      <w:r w:rsidRPr="00BF2EB7">
        <w:rPr>
          <w:b/>
          <w:bCs/>
        </w:rPr>
        <w:t xml:space="preserve">Prova: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(A and 1) or (not(A) and B) =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 A and ((1 or (A and B)) or (not(A) and B) =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 A or (A and B) or (not(A) and B) =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 A or (A or not(A)) and B = A or (1 and B) = A or B</w:t>
      </w:r>
    </w:p>
    <w:p w:rsidR="00BF2EB7" w:rsidRPr="00BF2EB7" w:rsidRDefault="00BF2EB7" w:rsidP="00BF2EB7">
      <w:r w:rsidRPr="00BF2EB7">
        <w:t>Il suo duale</w:t>
      </w:r>
    </w:p>
    <w:p w:rsidR="00000000" w:rsidRPr="00BF2EB7" w:rsidRDefault="00BF2EB7" w:rsidP="00BF2EB7">
      <w:pPr>
        <w:numPr>
          <w:ilvl w:val="0"/>
          <w:numId w:val="4"/>
        </w:numPr>
        <w:rPr>
          <w:lang w:val="en-US"/>
        </w:rPr>
      </w:pPr>
      <w:r w:rsidRPr="00BF2EB7">
        <w:rPr>
          <w:lang w:val="en-US"/>
        </w:rPr>
        <w:t xml:space="preserve">A and (not(A) or B) = A and B. </w:t>
      </w:r>
      <w:proofErr w:type="spellStart"/>
      <w:r w:rsidRPr="00BF2EB7">
        <w:rPr>
          <w:b/>
          <w:bCs/>
          <w:lang w:val="en-US"/>
        </w:rPr>
        <w:t>Prova</w:t>
      </w:r>
      <w:proofErr w:type="spellEnd"/>
      <w:r w:rsidRPr="00BF2EB7">
        <w:rPr>
          <w:b/>
          <w:bCs/>
          <w:lang w:val="en-US"/>
        </w:rPr>
        <w:t>: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(A and not(A)) or A and B) = A and B</w:t>
      </w:r>
    </w:p>
    <w:p w:rsidR="00BF2EB7" w:rsidRDefault="00BF2EB7">
      <w:pPr>
        <w:rPr>
          <w:lang w:val="en-US"/>
        </w:rPr>
      </w:pPr>
    </w:p>
    <w:p w:rsidR="00BF2EB7" w:rsidRPr="00BF2EB7" w:rsidRDefault="00BF2EB7">
      <w:pPr>
        <w:rPr>
          <w:b/>
          <w:lang w:val="en-US"/>
        </w:rPr>
      </w:pPr>
      <w:proofErr w:type="spellStart"/>
      <w:r w:rsidRPr="00BF2EB7">
        <w:rPr>
          <w:b/>
          <w:lang w:val="en-US"/>
        </w:rPr>
        <w:t>Ese</w:t>
      </w:r>
      <w:proofErr w:type="spellEnd"/>
      <w:r w:rsidRPr="00BF2EB7">
        <w:rPr>
          <w:b/>
          <w:lang w:val="en-US"/>
        </w:rPr>
        <w:t xml:space="preserve"> 03</w:t>
      </w:r>
    </w:p>
    <w:p w:rsidR="00000000" w:rsidRPr="00BF2EB7" w:rsidRDefault="00BF2EB7" w:rsidP="00BF2EB7">
      <w:pPr>
        <w:numPr>
          <w:ilvl w:val="0"/>
          <w:numId w:val="5"/>
        </w:numPr>
      </w:pPr>
      <w:r w:rsidRPr="00BF2EB7">
        <w:t>Progettare una rete combinatoria a tre ingressi che restituisca in output 1 solo se ALMENO due ingressi sono a 1</w:t>
      </w:r>
    </w:p>
    <w:p w:rsidR="00000000" w:rsidRPr="00BF2EB7" w:rsidRDefault="00BF2EB7" w:rsidP="00BF2EB7">
      <w:pPr>
        <w:numPr>
          <w:ilvl w:val="0"/>
          <w:numId w:val="5"/>
        </w:numPr>
      </w:pPr>
      <w:r w:rsidRPr="00BF2EB7">
        <w:t>Tavola di verità</w:t>
      </w:r>
    </w:p>
    <w:p w:rsidR="00000000" w:rsidRPr="00BF2EB7" w:rsidRDefault="00BF2EB7" w:rsidP="00BF2EB7">
      <w:pPr>
        <w:numPr>
          <w:ilvl w:val="0"/>
          <w:numId w:val="5"/>
        </w:numPr>
      </w:pPr>
      <w:r w:rsidRPr="00BF2EB7">
        <w:t>Funzione booleana (ridotta)</w:t>
      </w:r>
    </w:p>
    <w:p w:rsidR="00000000" w:rsidRPr="00BF2EB7" w:rsidRDefault="00BF2EB7" w:rsidP="00BF2EB7">
      <w:pPr>
        <w:numPr>
          <w:ilvl w:val="0"/>
          <w:numId w:val="5"/>
        </w:numPr>
      </w:pPr>
      <w:r w:rsidRPr="00BF2EB7">
        <w:t xml:space="preserve">Circuito </w:t>
      </w:r>
    </w:p>
    <w:p w:rsidR="00BF2EB7" w:rsidRPr="00BF2EB7" w:rsidRDefault="00BF2EB7">
      <w:pPr>
        <w:rPr>
          <w:lang w:val="en-US"/>
        </w:rPr>
      </w:pPr>
    </w:p>
    <w:p w:rsidR="00BF2EB7" w:rsidRDefault="00BF2EB7">
      <w:pPr>
        <w:rPr>
          <w:lang w:val="en-US"/>
        </w:rPr>
      </w:pPr>
      <w:r w:rsidRPr="00BF2EB7">
        <w:lastRenderedPageBreak/>
        <w:drawing>
          <wp:inline distT="0" distB="0" distL="0" distR="0" wp14:anchorId="7F617CD1" wp14:editId="59FE6A14">
            <wp:extent cx="6120130" cy="4216949"/>
            <wp:effectExtent l="0" t="0" r="0" b="0"/>
            <wp:docPr id="1" name="Segnaposto contenuto 3" descr="Pagine da esercizi1 -rete combianaotire 0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Pagine da esercizi1 -rete combianaotire 01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1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B7" w:rsidRDefault="00BF2EB7">
      <w:pPr>
        <w:rPr>
          <w:lang w:val="en-US"/>
        </w:rPr>
      </w:pPr>
    </w:p>
    <w:p w:rsidR="00BF2EB7" w:rsidRDefault="00BF2EB7">
      <w:pPr>
        <w:rPr>
          <w:lang w:val="en-US"/>
        </w:rPr>
      </w:pPr>
      <w:r w:rsidRPr="00BF2EB7">
        <w:drawing>
          <wp:inline distT="0" distB="0" distL="0" distR="0" wp14:anchorId="5BDA0C5C" wp14:editId="57190CAC">
            <wp:extent cx="6120130" cy="4280777"/>
            <wp:effectExtent l="0" t="0" r="0" b="5715"/>
            <wp:docPr id="2" name="Segnaposto contenuto 3" descr="Pagine da esercizi1 -rete combianaotire 0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Pagine da esercizi1 -rete combianaotire 01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B7" w:rsidRDefault="00BF2EB7">
      <w:pPr>
        <w:rPr>
          <w:lang w:val="en-US"/>
        </w:rPr>
      </w:pPr>
    </w:p>
    <w:p w:rsidR="00BF2EB7" w:rsidRDefault="00BF2EB7">
      <w:pPr>
        <w:rPr>
          <w:lang w:val="en-US"/>
        </w:rPr>
      </w:pPr>
      <w:r w:rsidRPr="00BF2EB7">
        <w:drawing>
          <wp:inline distT="0" distB="0" distL="0" distR="0" wp14:anchorId="2C96AF35" wp14:editId="2BCC551A">
            <wp:extent cx="6120130" cy="4014417"/>
            <wp:effectExtent l="0" t="0" r="0" b="5715"/>
            <wp:docPr id="3" name="Segnaposto contenuto 3" descr="Pagine da esercizi1 -rete combianaotire 0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Pagine da esercizi1 -rete combianaotire 01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1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B7" w:rsidRDefault="00BF2EB7">
      <w:pPr>
        <w:rPr>
          <w:lang w:val="en-US"/>
        </w:rPr>
      </w:pPr>
    </w:p>
    <w:p w:rsidR="00BF2EB7" w:rsidRDefault="00BF2EB7">
      <w:pPr>
        <w:rPr>
          <w:lang w:val="en-US"/>
        </w:rPr>
      </w:pPr>
      <w:proofErr w:type="spellStart"/>
      <w:r>
        <w:rPr>
          <w:lang w:val="en-US"/>
        </w:rPr>
        <w:t>Ese</w:t>
      </w:r>
      <w:proofErr w:type="spellEnd"/>
      <w:r>
        <w:rPr>
          <w:lang w:val="en-US"/>
        </w:rPr>
        <w:t xml:space="preserve"> 1.1</w:t>
      </w:r>
    </w:p>
    <w:p w:rsidR="00000000" w:rsidRPr="00BF2EB7" w:rsidRDefault="00BF2EB7" w:rsidP="00BF2EB7">
      <w:pPr>
        <w:numPr>
          <w:ilvl w:val="0"/>
          <w:numId w:val="6"/>
        </w:numPr>
      </w:pPr>
      <w:r w:rsidRPr="00BF2EB7">
        <w:t xml:space="preserve">Tradurre in </w:t>
      </w:r>
      <w:proofErr w:type="spellStart"/>
      <w:r w:rsidRPr="00BF2EB7">
        <w:t>assembler</w:t>
      </w:r>
      <w:proofErr w:type="spellEnd"/>
      <w:r w:rsidRPr="00BF2EB7">
        <w:t xml:space="preserve"> MIPS, in accordo alla politica </w:t>
      </w:r>
      <w:proofErr w:type="spellStart"/>
      <w:r w:rsidRPr="00BF2EB7">
        <w:rPr>
          <w:i/>
          <w:iCs/>
        </w:rPr>
        <w:t>caller-save</w:t>
      </w:r>
      <w:proofErr w:type="spellEnd"/>
      <w:r w:rsidRPr="00BF2EB7">
        <w:t>, la seguente funzione C ricorsiva:</w:t>
      </w:r>
    </w:p>
    <w:p w:rsidR="00BF2EB7" w:rsidRPr="00BF2EB7" w:rsidRDefault="00BF2EB7" w:rsidP="00BF2EB7">
      <w:pPr>
        <w:rPr>
          <w:lang w:val="en-US"/>
        </w:rPr>
      </w:pPr>
      <w:proofErr w:type="spellStart"/>
      <w:r w:rsidRPr="00BF2EB7">
        <w:rPr>
          <w:lang w:val="en-US"/>
        </w:rPr>
        <w:t>int</w:t>
      </w:r>
      <w:proofErr w:type="spellEnd"/>
      <w:r w:rsidRPr="00BF2EB7">
        <w:rPr>
          <w:lang w:val="en-US"/>
        </w:rPr>
        <w:t xml:space="preserve"> f(</w:t>
      </w:r>
      <w:proofErr w:type="spellStart"/>
      <w:r w:rsidRPr="00BF2EB7">
        <w:rPr>
          <w:lang w:val="en-US"/>
        </w:rPr>
        <w:t>a,b</w:t>
      </w:r>
      <w:proofErr w:type="spellEnd"/>
      <w:r w:rsidRPr="00BF2EB7">
        <w:rPr>
          <w:lang w:val="en-US"/>
        </w:rPr>
        <w:t xml:space="preserve">) {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</w:t>
      </w:r>
      <w:proofErr w:type="spellStart"/>
      <w:r w:rsidRPr="00BF2EB7">
        <w:rPr>
          <w:lang w:val="en-US"/>
        </w:rPr>
        <w:t>int</w:t>
      </w:r>
      <w:proofErr w:type="spellEnd"/>
      <w:r w:rsidRPr="00BF2EB7">
        <w:rPr>
          <w:lang w:val="en-US"/>
        </w:rPr>
        <w:t xml:space="preserve"> c;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if (a==0) return(b);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 else {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          c = f(a-1,b); 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 xml:space="preserve">               return(</w:t>
      </w:r>
      <w:proofErr w:type="spellStart"/>
      <w:r w:rsidRPr="00BF2EB7">
        <w:rPr>
          <w:lang w:val="en-US"/>
        </w:rPr>
        <w:t>a+c</w:t>
      </w:r>
      <w:proofErr w:type="spellEnd"/>
      <w:r w:rsidRPr="00BF2EB7">
        <w:rPr>
          <w:lang w:val="en-US"/>
        </w:rPr>
        <w:t xml:space="preserve">); </w:t>
      </w:r>
    </w:p>
    <w:p w:rsidR="00BF2EB7" w:rsidRPr="00BF2EB7" w:rsidRDefault="00BF2EB7" w:rsidP="00BF2EB7">
      <w:r w:rsidRPr="00BF2EB7">
        <w:rPr>
          <w:lang w:val="en-US"/>
        </w:rPr>
        <w:t xml:space="preserve">             </w:t>
      </w:r>
      <w:r w:rsidRPr="00BF2EB7">
        <w:t xml:space="preserve">} </w:t>
      </w:r>
    </w:p>
    <w:p w:rsidR="00BF2EB7" w:rsidRPr="00BF2EB7" w:rsidRDefault="00BF2EB7" w:rsidP="00BF2EB7">
      <w:r w:rsidRPr="00BF2EB7">
        <w:t xml:space="preserve">  } </w:t>
      </w:r>
    </w:p>
    <w:p w:rsidR="00BF2EB7" w:rsidRPr="00BF2EB7" w:rsidRDefault="00BF2EB7" w:rsidP="00BF2EB7">
      <w:r w:rsidRPr="00BF2EB7">
        <w:t>Si supponga che, come al solito, i parametri a e b vengano posti in $a0 e $a1, mentre l'intero ritornato dalla funzione venga posto in $v0.</w:t>
      </w:r>
    </w:p>
    <w:p w:rsidR="00000000" w:rsidRPr="00BF2EB7" w:rsidRDefault="00BF2EB7" w:rsidP="00BF2EB7">
      <w:pPr>
        <w:numPr>
          <w:ilvl w:val="0"/>
          <w:numId w:val="7"/>
        </w:numPr>
      </w:pPr>
      <w:r w:rsidRPr="00BF2EB7">
        <w:rPr>
          <w:b/>
          <w:bCs/>
        </w:rPr>
        <w:t>Soluzione</w:t>
      </w:r>
    </w:p>
    <w:p w:rsidR="00BF2EB7" w:rsidRPr="00BF2EB7" w:rsidRDefault="00BF2EB7" w:rsidP="00BF2EB7">
      <w:r w:rsidRPr="00BF2EB7">
        <w:t xml:space="preserve">f:     </w:t>
      </w:r>
      <w:proofErr w:type="spellStart"/>
      <w:r w:rsidRPr="00BF2EB7">
        <w:t>bne</w:t>
      </w:r>
      <w:proofErr w:type="spellEnd"/>
      <w:r w:rsidRPr="00BF2EB7">
        <w:t xml:space="preserve"> $a0, $0, else </w:t>
      </w:r>
    </w:p>
    <w:p w:rsidR="00BF2EB7" w:rsidRPr="00BF2EB7" w:rsidRDefault="00BF2EB7" w:rsidP="00BF2EB7">
      <w:r w:rsidRPr="00BF2EB7">
        <w:lastRenderedPageBreak/>
        <w:t xml:space="preserve">       </w:t>
      </w:r>
      <w:proofErr w:type="spellStart"/>
      <w:r w:rsidRPr="00BF2EB7">
        <w:t>move</w:t>
      </w:r>
      <w:proofErr w:type="spellEnd"/>
      <w:r w:rsidRPr="00BF2EB7">
        <w:t xml:space="preserve"> $v0, $a1 </w:t>
      </w:r>
    </w:p>
    <w:p w:rsidR="00BF2EB7" w:rsidRPr="00BF2EB7" w:rsidRDefault="00BF2EB7" w:rsidP="00BF2EB7">
      <w:r w:rsidRPr="00BF2EB7">
        <w:t xml:space="preserve">       jr $</w:t>
      </w:r>
      <w:proofErr w:type="spellStart"/>
      <w:r w:rsidRPr="00BF2EB7">
        <w:t>ra</w:t>
      </w:r>
      <w:proofErr w:type="spellEnd"/>
      <w:r w:rsidRPr="00BF2EB7">
        <w:t xml:space="preserve"> </w:t>
      </w:r>
    </w:p>
    <w:p w:rsidR="00BF2EB7" w:rsidRPr="00BF2EB7" w:rsidRDefault="00BF2EB7" w:rsidP="00BF2EB7">
      <w:r w:rsidRPr="00BF2EB7">
        <w:t xml:space="preserve">else: </w:t>
      </w:r>
      <w:proofErr w:type="spellStart"/>
      <w:r w:rsidRPr="00BF2EB7">
        <w:t>addi</w:t>
      </w:r>
      <w:proofErr w:type="spellEnd"/>
      <w:r w:rsidRPr="00BF2EB7">
        <w:t xml:space="preserve"> $</w:t>
      </w:r>
      <w:proofErr w:type="spellStart"/>
      <w:r w:rsidRPr="00BF2EB7">
        <w:t>sp</w:t>
      </w:r>
      <w:proofErr w:type="spellEnd"/>
      <w:r w:rsidRPr="00BF2EB7">
        <w:t>, $</w:t>
      </w:r>
      <w:proofErr w:type="spellStart"/>
      <w:r w:rsidRPr="00BF2EB7">
        <w:t>sp</w:t>
      </w:r>
      <w:proofErr w:type="spellEnd"/>
      <w:r w:rsidRPr="00BF2EB7">
        <w:t xml:space="preserve">, -8 </w:t>
      </w:r>
    </w:p>
    <w:p w:rsidR="00BF2EB7" w:rsidRPr="00BF2EB7" w:rsidRDefault="00BF2EB7" w:rsidP="00BF2EB7">
      <w:r w:rsidRPr="00BF2EB7">
        <w:t xml:space="preserve">         </w:t>
      </w:r>
      <w:proofErr w:type="spellStart"/>
      <w:r w:rsidRPr="00BF2EB7">
        <w:t>sw</w:t>
      </w:r>
      <w:proofErr w:type="spellEnd"/>
      <w:r w:rsidRPr="00BF2EB7">
        <w:t xml:space="preserve"> $</w:t>
      </w:r>
      <w:proofErr w:type="spellStart"/>
      <w:r w:rsidRPr="00BF2EB7">
        <w:t>ra</w:t>
      </w:r>
      <w:proofErr w:type="spellEnd"/>
      <w:r w:rsidRPr="00BF2EB7">
        <w:t>, 0($</w:t>
      </w:r>
      <w:proofErr w:type="spellStart"/>
      <w:r w:rsidRPr="00BF2EB7">
        <w:t>sp</w:t>
      </w:r>
      <w:proofErr w:type="spellEnd"/>
      <w:r w:rsidRPr="00BF2EB7">
        <w:t xml:space="preserve">) </w:t>
      </w:r>
    </w:p>
    <w:p w:rsidR="00BF2EB7" w:rsidRPr="00BF2EB7" w:rsidRDefault="00BF2EB7" w:rsidP="00BF2EB7">
      <w:r w:rsidRPr="00BF2EB7">
        <w:t xml:space="preserve">         </w:t>
      </w:r>
      <w:proofErr w:type="spellStart"/>
      <w:r w:rsidRPr="00BF2EB7">
        <w:t>sw</w:t>
      </w:r>
      <w:proofErr w:type="spellEnd"/>
      <w:r w:rsidRPr="00BF2EB7">
        <w:t xml:space="preserve"> $a0, 4($</w:t>
      </w:r>
      <w:proofErr w:type="spellStart"/>
      <w:r w:rsidRPr="00BF2EB7">
        <w:t>sp</w:t>
      </w:r>
      <w:proofErr w:type="spellEnd"/>
      <w:r w:rsidRPr="00BF2EB7">
        <w:t xml:space="preserve">) # salvo a </w:t>
      </w:r>
    </w:p>
    <w:p w:rsidR="00BF2EB7" w:rsidRPr="00BF2EB7" w:rsidRDefault="00BF2EB7" w:rsidP="00BF2EB7">
      <w:r w:rsidRPr="00BF2EB7">
        <w:t xml:space="preserve">         </w:t>
      </w:r>
      <w:proofErr w:type="spellStart"/>
      <w:r w:rsidRPr="00BF2EB7">
        <w:t>addi</w:t>
      </w:r>
      <w:proofErr w:type="spellEnd"/>
      <w:r w:rsidRPr="00BF2EB7">
        <w:t xml:space="preserve"> $a0, $a0, -1 </w:t>
      </w:r>
    </w:p>
    <w:p w:rsidR="00BF2EB7" w:rsidRPr="00BF2EB7" w:rsidRDefault="00BF2EB7" w:rsidP="00BF2EB7">
      <w:r w:rsidRPr="00BF2EB7">
        <w:t xml:space="preserve">         </w:t>
      </w:r>
      <w:proofErr w:type="spellStart"/>
      <w:r w:rsidRPr="00BF2EB7">
        <w:t>jal</w:t>
      </w:r>
      <w:proofErr w:type="spellEnd"/>
      <w:r w:rsidRPr="00BF2EB7">
        <w:t xml:space="preserve"> f </w:t>
      </w:r>
    </w:p>
    <w:p w:rsidR="00BF2EB7" w:rsidRPr="00BF2EB7" w:rsidRDefault="00BF2EB7" w:rsidP="00BF2EB7">
      <w:r w:rsidRPr="00BF2EB7">
        <w:t xml:space="preserve">         </w:t>
      </w:r>
      <w:proofErr w:type="spellStart"/>
      <w:r w:rsidRPr="00BF2EB7">
        <w:t>lw</w:t>
      </w:r>
      <w:proofErr w:type="spellEnd"/>
      <w:r w:rsidRPr="00BF2EB7">
        <w:t xml:space="preserve"> $</w:t>
      </w:r>
      <w:proofErr w:type="spellStart"/>
      <w:r w:rsidRPr="00BF2EB7">
        <w:t>ra</w:t>
      </w:r>
      <w:proofErr w:type="spellEnd"/>
      <w:r w:rsidRPr="00BF2EB7">
        <w:t>, 0($</w:t>
      </w:r>
      <w:proofErr w:type="spellStart"/>
      <w:r w:rsidRPr="00BF2EB7">
        <w:t>sp</w:t>
      </w:r>
      <w:proofErr w:type="spellEnd"/>
      <w:r w:rsidRPr="00BF2EB7">
        <w:t xml:space="preserve">) </w:t>
      </w:r>
    </w:p>
    <w:p w:rsidR="00BF2EB7" w:rsidRPr="00BF2EB7" w:rsidRDefault="00BF2EB7" w:rsidP="00BF2EB7">
      <w:r w:rsidRPr="00BF2EB7">
        <w:t xml:space="preserve">         </w:t>
      </w:r>
      <w:proofErr w:type="spellStart"/>
      <w:r w:rsidRPr="00BF2EB7">
        <w:t>lw</w:t>
      </w:r>
      <w:proofErr w:type="spellEnd"/>
      <w:r w:rsidRPr="00BF2EB7">
        <w:t xml:space="preserve"> $a0, 4($</w:t>
      </w:r>
      <w:proofErr w:type="spellStart"/>
      <w:r w:rsidRPr="00BF2EB7">
        <w:t>sp</w:t>
      </w:r>
      <w:proofErr w:type="spellEnd"/>
      <w:r w:rsidRPr="00BF2EB7">
        <w:t xml:space="preserve">) # ripristino a </w:t>
      </w:r>
    </w:p>
    <w:p w:rsidR="00BF2EB7" w:rsidRPr="00BF2EB7" w:rsidRDefault="00BF2EB7" w:rsidP="00BF2EB7">
      <w:r w:rsidRPr="00BF2EB7">
        <w:t xml:space="preserve">         </w:t>
      </w:r>
      <w:proofErr w:type="spellStart"/>
      <w:r w:rsidRPr="00BF2EB7">
        <w:t>add</w:t>
      </w:r>
      <w:proofErr w:type="spellEnd"/>
      <w:r w:rsidRPr="00BF2EB7">
        <w:t xml:space="preserve"> $v0, $v0, $a0 # $v0 = </w:t>
      </w:r>
      <w:proofErr w:type="spellStart"/>
      <w:r w:rsidRPr="00BF2EB7">
        <w:t>a+c</w:t>
      </w:r>
      <w:proofErr w:type="spellEnd"/>
      <w:r w:rsidRPr="00BF2EB7">
        <w:t xml:space="preserve"> </w:t>
      </w:r>
    </w:p>
    <w:p w:rsidR="00BF2EB7" w:rsidRPr="00BF2EB7" w:rsidRDefault="00BF2EB7" w:rsidP="00BF2EB7">
      <w:r w:rsidRPr="00BF2EB7">
        <w:t xml:space="preserve">          </w:t>
      </w:r>
      <w:proofErr w:type="spellStart"/>
      <w:r w:rsidRPr="00BF2EB7">
        <w:t>addi</w:t>
      </w:r>
      <w:proofErr w:type="spellEnd"/>
      <w:r w:rsidRPr="00BF2EB7">
        <w:t xml:space="preserve"> $</w:t>
      </w:r>
      <w:proofErr w:type="spellStart"/>
      <w:r w:rsidRPr="00BF2EB7">
        <w:t>sp</w:t>
      </w:r>
      <w:proofErr w:type="spellEnd"/>
      <w:r w:rsidRPr="00BF2EB7">
        <w:t>, $</w:t>
      </w:r>
      <w:proofErr w:type="spellStart"/>
      <w:r w:rsidRPr="00BF2EB7">
        <w:t>sp</w:t>
      </w:r>
      <w:proofErr w:type="spellEnd"/>
      <w:r w:rsidRPr="00BF2EB7">
        <w:t xml:space="preserve">, 8 </w:t>
      </w:r>
    </w:p>
    <w:p w:rsidR="00BF2EB7" w:rsidRPr="00BF2EB7" w:rsidRDefault="00BF2EB7" w:rsidP="00BF2EB7">
      <w:r w:rsidRPr="00BF2EB7">
        <w:t xml:space="preserve">         jr $</w:t>
      </w:r>
      <w:proofErr w:type="spellStart"/>
      <w:r w:rsidRPr="00BF2EB7">
        <w:t>ra</w:t>
      </w:r>
      <w:proofErr w:type="spellEnd"/>
    </w:p>
    <w:p w:rsidR="00BF2EB7" w:rsidRDefault="00BF2EB7"/>
    <w:p w:rsidR="00BF2EB7" w:rsidRPr="00BF2EB7" w:rsidRDefault="00BF2EB7">
      <w:pPr>
        <w:rPr>
          <w:b/>
        </w:rPr>
      </w:pPr>
      <w:r w:rsidRPr="00BF2EB7">
        <w:rPr>
          <w:b/>
        </w:rPr>
        <w:t>Es1</w:t>
      </w:r>
    </w:p>
    <w:p w:rsidR="00000000" w:rsidRPr="00BF2EB7" w:rsidRDefault="00BF2EB7" w:rsidP="00BF2EB7">
      <w:pPr>
        <w:numPr>
          <w:ilvl w:val="0"/>
          <w:numId w:val="8"/>
        </w:numPr>
      </w:pPr>
      <w:r w:rsidRPr="00BF2EB7">
        <w:t>Data la seguente espressione booleana, disegnare la corrispondente rete combinatoria:</w:t>
      </w:r>
    </w:p>
    <w:p w:rsidR="00BF2EB7" w:rsidRPr="00BF2EB7" w:rsidRDefault="00BF2EB7" w:rsidP="00BF2EB7">
      <w:pPr>
        <w:rPr>
          <w:lang w:val="en-US"/>
        </w:rPr>
      </w:pPr>
      <w:r w:rsidRPr="00BF2EB7">
        <w:rPr>
          <w:lang w:val="en-US"/>
        </w:rPr>
        <w:t>F(</w:t>
      </w:r>
      <w:proofErr w:type="spellStart"/>
      <w:r w:rsidRPr="00BF2EB7">
        <w:rPr>
          <w:lang w:val="en-US"/>
        </w:rPr>
        <w:t>x,y,z</w:t>
      </w:r>
      <w:proofErr w:type="spellEnd"/>
      <w:r w:rsidRPr="00BF2EB7">
        <w:rPr>
          <w:lang w:val="en-US"/>
        </w:rPr>
        <w:t xml:space="preserve">) = NOT((y AND z) OR NOT(x AND y)) OR ((y AND z) OR (x AND y)) AND NOT(z) </w:t>
      </w:r>
    </w:p>
    <w:p w:rsidR="00BF2EB7" w:rsidRDefault="00BF2EB7">
      <w:pPr>
        <w:rPr>
          <w:lang w:val="en-US"/>
        </w:rPr>
      </w:pPr>
    </w:p>
    <w:p w:rsidR="00BF2EB7" w:rsidRPr="00BF2EB7" w:rsidRDefault="00BF2EB7">
      <w:pPr>
        <w:rPr>
          <w:b/>
        </w:rPr>
      </w:pPr>
      <w:r w:rsidRPr="00BF2EB7">
        <w:rPr>
          <w:b/>
        </w:rPr>
        <w:t>Es2</w:t>
      </w:r>
    </w:p>
    <w:p w:rsidR="00000000" w:rsidRPr="00BF2EB7" w:rsidRDefault="00BF2EB7" w:rsidP="00BF2EB7">
      <w:pPr>
        <w:numPr>
          <w:ilvl w:val="0"/>
          <w:numId w:val="9"/>
        </w:numPr>
      </w:pPr>
      <w:r w:rsidRPr="00BF2EB7">
        <w:t>Data la seguente funzione booleana, specificata usando la tavola di verità, determinare l’espressione booleana “Somma di prodotti”</w:t>
      </w:r>
    </w:p>
    <w:tbl>
      <w:tblPr>
        <w:tblW w:w="30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0"/>
        <w:gridCol w:w="540"/>
        <w:gridCol w:w="520"/>
        <w:gridCol w:w="1400"/>
      </w:tblGrid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rPr>
                <w:b/>
                <w:bCs/>
              </w:rPr>
              <w:t>x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rPr>
                <w:b/>
                <w:bCs/>
              </w:rPr>
              <w:t>y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rPr>
                <w:b/>
                <w:bCs/>
              </w:rPr>
              <w:t>z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rPr>
                <w:b/>
                <w:bCs/>
              </w:rPr>
              <w:t>F(</w:t>
            </w:r>
            <w:proofErr w:type="spellStart"/>
            <w:r w:rsidRPr="00BF2EB7">
              <w:rPr>
                <w:b/>
                <w:bCs/>
              </w:rPr>
              <w:t>x,y,z</w:t>
            </w:r>
            <w:proofErr w:type="spellEnd"/>
            <w:r w:rsidRPr="00BF2EB7">
              <w:rPr>
                <w:b/>
                <w:bCs/>
              </w:rPr>
              <w:t>)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1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lastRenderedPageBreak/>
              <w:t>1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0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</w:tr>
      <w:tr w:rsidR="00BF2EB7" w:rsidRPr="00BF2EB7" w:rsidTr="00BF2EB7">
        <w:trPr>
          <w:trHeight w:val="584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BF2EB7" w:rsidRDefault="00BF2EB7" w:rsidP="00BF2EB7">
            <w:r w:rsidRPr="00BF2EB7">
              <w:t>1</w:t>
            </w:r>
          </w:p>
        </w:tc>
      </w:tr>
    </w:tbl>
    <w:p w:rsidR="00BF2EB7" w:rsidRPr="00BF2EB7" w:rsidRDefault="00BF2EB7">
      <w:bookmarkStart w:id="0" w:name="_GoBack"/>
      <w:bookmarkEnd w:id="0"/>
    </w:p>
    <w:sectPr w:rsidR="00BF2EB7" w:rsidRPr="00BF2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3C6D"/>
    <w:multiLevelType w:val="hybridMultilevel"/>
    <w:tmpl w:val="E4EE2726"/>
    <w:lvl w:ilvl="0" w:tplc="42AC4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44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A9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E2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08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62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20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7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EC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BD064E"/>
    <w:multiLevelType w:val="hybridMultilevel"/>
    <w:tmpl w:val="1CBCB784"/>
    <w:lvl w:ilvl="0" w:tplc="B1FA4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6F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8E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8C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E0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A3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25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E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4D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C27AFB"/>
    <w:multiLevelType w:val="hybridMultilevel"/>
    <w:tmpl w:val="A15259FE"/>
    <w:lvl w:ilvl="0" w:tplc="CF1C2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EB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E4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E4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A6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83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EA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0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24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003764"/>
    <w:multiLevelType w:val="hybridMultilevel"/>
    <w:tmpl w:val="531252B0"/>
    <w:lvl w:ilvl="0" w:tplc="923C8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4E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47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0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68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2A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6C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02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08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8DC2EC5"/>
    <w:multiLevelType w:val="hybridMultilevel"/>
    <w:tmpl w:val="05DE8CCC"/>
    <w:lvl w:ilvl="0" w:tplc="D2D48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E1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83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6C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8F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E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2D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6F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0D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9B6750"/>
    <w:multiLevelType w:val="hybridMultilevel"/>
    <w:tmpl w:val="67F24D3E"/>
    <w:lvl w:ilvl="0" w:tplc="C7C69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60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E4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46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88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EB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40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25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5130E0"/>
    <w:multiLevelType w:val="hybridMultilevel"/>
    <w:tmpl w:val="782A8664"/>
    <w:lvl w:ilvl="0" w:tplc="28DA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8E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4D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29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2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C7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20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062250"/>
    <w:multiLevelType w:val="hybridMultilevel"/>
    <w:tmpl w:val="198C6036"/>
    <w:lvl w:ilvl="0" w:tplc="826E3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87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22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03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A8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85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4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22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AF0FA3"/>
    <w:multiLevelType w:val="hybridMultilevel"/>
    <w:tmpl w:val="36129FF6"/>
    <w:lvl w:ilvl="0" w:tplc="4B543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E7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E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E9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E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40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60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AB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CE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B7"/>
    <w:rsid w:val="007100B2"/>
    <w:rsid w:val="00B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4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5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6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7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1</cp:revision>
  <dcterms:created xsi:type="dcterms:W3CDTF">2011-12-12T14:23:00Z</dcterms:created>
  <dcterms:modified xsi:type="dcterms:W3CDTF">2011-12-12T14:25:00Z</dcterms:modified>
</cp:coreProperties>
</file>